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485DA" w14:textId="77777777" w:rsidR="00454240" w:rsidRPr="00E843F3" w:rsidRDefault="00454240" w:rsidP="00E843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456042" w14:textId="67506719" w:rsidR="009308BF" w:rsidRPr="00F17C3A" w:rsidRDefault="00A4797C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F</w:t>
      </w:r>
      <w:r w:rsidR="00625E6F" w:rsidRPr="00F17C3A">
        <w:rPr>
          <w:rFonts w:ascii="Arial" w:hAnsi="Arial" w:cs="Arial"/>
          <w:sz w:val="24"/>
          <w:szCs w:val="24"/>
        </w:rPr>
        <w:t>IZ.272.</w:t>
      </w:r>
      <w:r w:rsidRPr="00F17C3A">
        <w:rPr>
          <w:rFonts w:ascii="Arial" w:hAnsi="Arial" w:cs="Arial"/>
          <w:sz w:val="24"/>
          <w:szCs w:val="24"/>
        </w:rPr>
        <w:t>8</w:t>
      </w:r>
      <w:r w:rsidR="00625E6F" w:rsidRPr="00F17C3A">
        <w:rPr>
          <w:rFonts w:ascii="Arial" w:hAnsi="Arial" w:cs="Arial"/>
          <w:sz w:val="24"/>
          <w:szCs w:val="24"/>
        </w:rPr>
        <w:t>.202</w:t>
      </w:r>
      <w:r w:rsidRPr="00F17C3A">
        <w:rPr>
          <w:rFonts w:ascii="Arial" w:hAnsi="Arial" w:cs="Arial"/>
          <w:sz w:val="24"/>
          <w:szCs w:val="24"/>
        </w:rPr>
        <w:t>5</w:t>
      </w:r>
    </w:p>
    <w:p w14:paraId="54AA4140" w14:textId="77AC65DD" w:rsidR="003011BA" w:rsidRPr="00F17C3A" w:rsidRDefault="003011BA" w:rsidP="00F17C3A">
      <w:pPr>
        <w:tabs>
          <w:tab w:val="left" w:pos="9072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17C3A">
        <w:rPr>
          <w:rFonts w:ascii="Arial" w:eastAsia="Calibri" w:hAnsi="Arial" w:cs="Arial"/>
          <w:b/>
          <w:sz w:val="24"/>
          <w:szCs w:val="24"/>
        </w:rPr>
        <w:t>Zawiadomienie o wyborze najkorzystniejszej oferty</w:t>
      </w:r>
    </w:p>
    <w:p w14:paraId="1A23C08E" w14:textId="692CF828" w:rsidR="003011BA" w:rsidRPr="00F17C3A" w:rsidRDefault="003011BA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 xml:space="preserve">Zgodnie z art. 253 ust. </w:t>
      </w:r>
      <w:r w:rsidR="00355180" w:rsidRPr="00F17C3A">
        <w:rPr>
          <w:rFonts w:ascii="Arial" w:eastAsia="Calibri" w:hAnsi="Arial" w:cs="Arial"/>
          <w:sz w:val="24"/>
          <w:szCs w:val="24"/>
        </w:rPr>
        <w:t>2</w:t>
      </w:r>
      <w:r w:rsidRPr="00F17C3A">
        <w:rPr>
          <w:rFonts w:ascii="Arial" w:eastAsia="Calibri" w:hAnsi="Arial" w:cs="Arial"/>
          <w:sz w:val="24"/>
          <w:szCs w:val="24"/>
        </w:rPr>
        <w:t xml:space="preserve"> ustawy z dnia 11 września 2019 r. Prawo zamówień publicznych, zwanej dalej Pzp, Zarząd Powiatu Łowickiego informuje, że w postępowaniu o udzielenie zamówienia publicznego, którego przedmiotem jest: </w:t>
      </w:r>
      <w:r w:rsidRPr="00F17C3A">
        <w:rPr>
          <w:rFonts w:ascii="Arial" w:hAnsi="Arial" w:cs="Arial"/>
          <w:sz w:val="24"/>
          <w:szCs w:val="24"/>
        </w:rPr>
        <w:t xml:space="preserve">Dostawa ciągnika rolniczego w ramach projektu </w:t>
      </w:r>
      <w:r w:rsidR="00026DB4" w:rsidRPr="00F17C3A">
        <w:rPr>
          <w:rFonts w:ascii="Arial" w:hAnsi="Arial" w:cs="Arial"/>
          <w:sz w:val="24"/>
          <w:szCs w:val="24"/>
        </w:rPr>
        <w:br/>
      </w:r>
      <w:r w:rsidRPr="00F17C3A">
        <w:rPr>
          <w:rFonts w:ascii="Arial" w:hAnsi="Arial" w:cs="Arial"/>
          <w:sz w:val="24"/>
          <w:szCs w:val="24"/>
        </w:rPr>
        <w:t xml:space="preserve">pn. „Modernizacja pracowni warsztatowych do potrzeb zdobycia kwalifikacji branżowych </w:t>
      </w:r>
      <w:r w:rsidR="00E843F3" w:rsidRPr="00F17C3A">
        <w:rPr>
          <w:rFonts w:ascii="Arial" w:hAnsi="Arial" w:cs="Arial"/>
          <w:sz w:val="24"/>
          <w:szCs w:val="24"/>
        </w:rPr>
        <w:br/>
      </w:r>
      <w:r w:rsidRPr="00F17C3A">
        <w:rPr>
          <w:rFonts w:ascii="Arial" w:hAnsi="Arial" w:cs="Arial"/>
          <w:sz w:val="24"/>
          <w:szCs w:val="24"/>
        </w:rPr>
        <w:t>na nowoczesnym rynku pracy mechanizacji rolnictwa”</w:t>
      </w:r>
      <w:r w:rsidRPr="00F17C3A">
        <w:rPr>
          <w:rFonts w:ascii="Arial" w:eastAsia="Calibri" w:hAnsi="Arial" w:cs="Arial"/>
          <w:sz w:val="24"/>
          <w:szCs w:val="24"/>
        </w:rPr>
        <w:t>, dokonano wyboru najkorzystniejszej oferty złożonej przez następującego Wykonawcę:</w:t>
      </w:r>
      <w:r w:rsidR="00F17C3A" w:rsidRPr="00F17C3A">
        <w:rPr>
          <w:rFonts w:ascii="Arial" w:eastAsia="Calibri" w:hAnsi="Arial" w:cs="Arial"/>
          <w:sz w:val="24"/>
          <w:szCs w:val="24"/>
        </w:rPr>
        <w:t xml:space="preserve"> </w:t>
      </w:r>
      <w:r w:rsidRPr="00F17C3A">
        <w:rPr>
          <w:rFonts w:ascii="Arial" w:hAnsi="Arial" w:cs="Arial"/>
          <w:color w:val="000000"/>
          <w:sz w:val="24"/>
          <w:szCs w:val="24"/>
        </w:rPr>
        <w:t>AGROSKŁAD spółka z ograniczoną odpowiedzialnością.</w:t>
      </w:r>
    </w:p>
    <w:p w14:paraId="2DEDF5CD" w14:textId="40F6CDA1" w:rsidR="003011BA" w:rsidRPr="00F17C3A" w:rsidRDefault="003011BA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 xml:space="preserve">Wykonawca spełnia warunki udziału w postępowaniu i nie podlega wykluczeniu. Złożona </w:t>
      </w:r>
      <w:r w:rsidR="00C64F82" w:rsidRPr="00F17C3A">
        <w:rPr>
          <w:rFonts w:ascii="Arial" w:eastAsia="Calibri" w:hAnsi="Arial" w:cs="Arial"/>
          <w:sz w:val="24"/>
          <w:szCs w:val="24"/>
        </w:rPr>
        <w:br/>
      </w:r>
      <w:r w:rsidRPr="00F17C3A">
        <w:rPr>
          <w:rFonts w:ascii="Arial" w:eastAsia="Calibri" w:hAnsi="Arial" w:cs="Arial"/>
          <w:sz w:val="24"/>
          <w:szCs w:val="24"/>
        </w:rPr>
        <w:t xml:space="preserve">przez 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niego oferta </w:t>
      </w:r>
      <w:r w:rsidRPr="00F17C3A">
        <w:rPr>
          <w:rFonts w:ascii="Arial" w:eastAsia="Calibri" w:hAnsi="Arial" w:cs="Arial"/>
          <w:sz w:val="24"/>
          <w:szCs w:val="24"/>
        </w:rPr>
        <w:t xml:space="preserve">została poddana ocenie i uzyskała najwyższą liczbę punktów (100,00) według kryteriów oceny ustalonych przez Zamawiającego, którymi były: Kryterium A – cena oraz Kryterium </w:t>
      </w:r>
      <w:r w:rsidR="00252A8F" w:rsidRPr="00F17C3A">
        <w:rPr>
          <w:rFonts w:ascii="Arial" w:eastAsia="Calibri" w:hAnsi="Arial" w:cs="Arial"/>
          <w:sz w:val="24"/>
          <w:szCs w:val="24"/>
        </w:rPr>
        <w:br/>
      </w:r>
      <w:r w:rsidRPr="00F17C3A">
        <w:rPr>
          <w:rFonts w:ascii="Arial" w:eastAsia="Calibri" w:hAnsi="Arial" w:cs="Arial"/>
          <w:sz w:val="24"/>
          <w:szCs w:val="24"/>
        </w:rPr>
        <w:t xml:space="preserve">B – okres gwarancji. </w:t>
      </w:r>
    </w:p>
    <w:p w14:paraId="1CFB9856" w14:textId="77777777" w:rsidR="003011BA" w:rsidRPr="00F17C3A" w:rsidRDefault="003011BA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>W przedmiotowym postępowaniu dokonano otwarcia następujących ofert:</w:t>
      </w:r>
    </w:p>
    <w:p w14:paraId="7F05E100" w14:textId="77777777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Oferta nr 1</w:t>
      </w:r>
    </w:p>
    <w:p w14:paraId="1F95BB1B" w14:textId="37781A3A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color w:val="000000"/>
          <w:sz w:val="24"/>
          <w:szCs w:val="24"/>
        </w:rPr>
        <w:t xml:space="preserve">AGROSKŁAD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s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półka z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o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graniczoną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o</w:t>
      </w:r>
      <w:r w:rsidRPr="00F17C3A">
        <w:rPr>
          <w:rFonts w:ascii="Arial" w:hAnsi="Arial" w:cs="Arial"/>
          <w:color w:val="000000"/>
          <w:sz w:val="24"/>
          <w:szCs w:val="24"/>
        </w:rPr>
        <w:t>dpowiedzialnością</w:t>
      </w:r>
    </w:p>
    <w:p w14:paraId="4E37C942" w14:textId="50CF0BAD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Siedziba Wykonawcy: Józefin.</w:t>
      </w:r>
    </w:p>
    <w:p w14:paraId="63B431D4" w14:textId="77777777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Oferta nr 2</w:t>
      </w:r>
    </w:p>
    <w:p w14:paraId="12E87406" w14:textId="5488B054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 xml:space="preserve">HYDRO-MASZ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s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półka z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o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graniczoną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o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dpowiedzialnością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s</w:t>
      </w:r>
      <w:r w:rsidRPr="00F17C3A">
        <w:rPr>
          <w:rFonts w:ascii="Arial" w:hAnsi="Arial" w:cs="Arial"/>
          <w:color w:val="000000"/>
          <w:sz w:val="24"/>
          <w:szCs w:val="24"/>
        </w:rPr>
        <w:t xml:space="preserve">półka 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k</w:t>
      </w:r>
      <w:r w:rsidRPr="00F17C3A">
        <w:rPr>
          <w:rFonts w:ascii="Arial" w:hAnsi="Arial" w:cs="Arial"/>
          <w:color w:val="000000"/>
          <w:sz w:val="24"/>
          <w:szCs w:val="24"/>
        </w:rPr>
        <w:t>omandytowa</w:t>
      </w:r>
    </w:p>
    <w:p w14:paraId="7AB7D421" w14:textId="31FFCC82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Siedziba Wykonawcy: ZAPOLE.</w:t>
      </w:r>
    </w:p>
    <w:p w14:paraId="59F99521" w14:textId="77777777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Oferta nr 3</w:t>
      </w:r>
    </w:p>
    <w:p w14:paraId="56DAEC87" w14:textId="77777777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Przedsiębiorstwo Handlowe „Agroma” Spółka Akcyjna w Poznaniu</w:t>
      </w:r>
    </w:p>
    <w:p w14:paraId="1F4A36CD" w14:textId="2082F93E" w:rsidR="003011BA" w:rsidRPr="00F17C3A" w:rsidRDefault="003011BA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>Siedziba Wykonawcy: Bogucin.</w:t>
      </w:r>
    </w:p>
    <w:p w14:paraId="210248D8" w14:textId="7D38F8FC" w:rsidR="00C64F82" w:rsidRPr="00F17C3A" w:rsidRDefault="00C64F82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>Oferty, które podlegały ocenie uzyskały następującą ilość punktów w kryteriach oceny ofert, którymi są cena (60%) oraz okres gwarancji (40%):</w:t>
      </w:r>
    </w:p>
    <w:p w14:paraId="6FB14D59" w14:textId="77777777" w:rsidR="00C64F82" w:rsidRPr="00F17C3A" w:rsidRDefault="00C64F82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>Oferta nr 1:</w:t>
      </w:r>
    </w:p>
    <w:p w14:paraId="03A383BE" w14:textId="422F44FE" w:rsidR="00C64F82" w:rsidRPr="00F17C3A" w:rsidRDefault="00C64F82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color w:val="000000"/>
          <w:sz w:val="24"/>
          <w:szCs w:val="24"/>
        </w:rPr>
        <w:t>AGROSKŁAD Spółka z Ograniczoną Odpowiedzialnością</w:t>
      </w:r>
      <w:r w:rsidR="00017EC1" w:rsidRPr="00F17C3A">
        <w:rPr>
          <w:rFonts w:ascii="Arial" w:hAnsi="Arial" w:cs="Arial"/>
          <w:color w:val="000000"/>
          <w:sz w:val="24"/>
          <w:szCs w:val="24"/>
        </w:rPr>
        <w:t>,</w:t>
      </w:r>
    </w:p>
    <w:p w14:paraId="668DD7A3" w14:textId="56C0EC1F" w:rsidR="00C64F82" w:rsidRPr="00F17C3A" w:rsidRDefault="00C64F82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bookmarkStart w:id="0" w:name="_Hlk208220374"/>
      <w:r w:rsidRPr="00F17C3A">
        <w:rPr>
          <w:rFonts w:ascii="Arial" w:eastAsia="Calibri" w:hAnsi="Arial" w:cs="Arial"/>
          <w:sz w:val="24"/>
          <w:szCs w:val="24"/>
        </w:rPr>
        <w:lastRenderedPageBreak/>
        <w:t>Kryterium cena: 60,00 punktów</w:t>
      </w:r>
      <w:r w:rsidR="00017EC1" w:rsidRPr="00F17C3A">
        <w:rPr>
          <w:rFonts w:ascii="Arial" w:eastAsia="Calibri" w:hAnsi="Arial" w:cs="Arial"/>
          <w:sz w:val="24"/>
          <w:szCs w:val="24"/>
        </w:rPr>
        <w:t>,</w:t>
      </w:r>
    </w:p>
    <w:p w14:paraId="6A9671C9" w14:textId="77777777" w:rsidR="00C64F82" w:rsidRPr="00F17C3A" w:rsidRDefault="00C64F82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>Kryterium okres gwarancji: 40,00 punktów,</w:t>
      </w:r>
    </w:p>
    <w:p w14:paraId="2898299A" w14:textId="77777777" w:rsidR="00C64F82" w:rsidRPr="00F17C3A" w:rsidRDefault="00C64F82" w:rsidP="00F17C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17C3A">
        <w:rPr>
          <w:rFonts w:ascii="Arial" w:eastAsia="Calibri" w:hAnsi="Arial" w:cs="Arial"/>
          <w:sz w:val="24"/>
          <w:szCs w:val="24"/>
        </w:rPr>
        <w:t>Łączna liczba punktów: 100,00</w:t>
      </w:r>
      <w:bookmarkEnd w:id="0"/>
      <w:r w:rsidRPr="00F17C3A">
        <w:rPr>
          <w:rFonts w:ascii="Arial" w:eastAsia="Calibri" w:hAnsi="Arial" w:cs="Arial"/>
          <w:sz w:val="24"/>
          <w:szCs w:val="24"/>
        </w:rPr>
        <w:t>.</w:t>
      </w:r>
    </w:p>
    <w:p w14:paraId="2FF9B7D9" w14:textId="0DB4CF51" w:rsidR="00C64F82" w:rsidRPr="00F17C3A" w:rsidRDefault="00C17A76" w:rsidP="00F17C3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17C3A">
        <w:rPr>
          <w:rFonts w:ascii="Arial" w:hAnsi="Arial" w:cs="Arial"/>
          <w:sz w:val="24"/>
          <w:szCs w:val="24"/>
        </w:rPr>
        <w:t xml:space="preserve">Zamawiający informuje również, iż w przedmiotowym postępowaniu, które było prowadzone </w:t>
      </w:r>
      <w:r w:rsidRPr="00F17C3A">
        <w:rPr>
          <w:rFonts w:ascii="Arial" w:hAnsi="Arial" w:cs="Arial"/>
          <w:sz w:val="24"/>
          <w:szCs w:val="24"/>
        </w:rPr>
        <w:br/>
        <w:t>na podstawie w art. 275 pkt 2 ustawy Pzp, nie były prowadzone negocjacje w celu ulepszenia ofert.</w:t>
      </w:r>
      <w:r w:rsidR="00017EC1" w:rsidRPr="00F17C3A">
        <w:rPr>
          <w:rFonts w:ascii="Arial" w:hAnsi="Arial" w:cs="Arial"/>
          <w:sz w:val="24"/>
          <w:szCs w:val="24"/>
        </w:rPr>
        <w:br/>
      </w:r>
      <w:r w:rsidR="00C64F82" w:rsidRPr="00F17C3A">
        <w:rPr>
          <w:rFonts w:ascii="Arial" w:eastAsia="Calibri" w:hAnsi="Arial" w:cs="Arial"/>
          <w:sz w:val="24"/>
          <w:szCs w:val="24"/>
        </w:rPr>
        <w:t xml:space="preserve">Wykonawcy lub innemu podmiotowi, który ma lub miał interes w uzyskaniu zamówienia </w:t>
      </w:r>
      <w:r w:rsidR="00507959" w:rsidRPr="00F17C3A">
        <w:rPr>
          <w:rFonts w:ascii="Arial" w:eastAsia="Calibri" w:hAnsi="Arial" w:cs="Arial"/>
          <w:sz w:val="24"/>
          <w:szCs w:val="24"/>
        </w:rPr>
        <w:br/>
      </w:r>
      <w:r w:rsidR="00C64F82" w:rsidRPr="00F17C3A">
        <w:rPr>
          <w:rFonts w:ascii="Arial" w:eastAsia="Calibri" w:hAnsi="Arial" w:cs="Arial"/>
          <w:sz w:val="24"/>
          <w:szCs w:val="24"/>
        </w:rPr>
        <w:t>oraz poniósł lub może ponieść szkodę w wyniku naruszenia przez Zamawiającego przepisów ustawy Pzp, przysługują środki ochrony prawnej określone w dziale IX ustawy Pzp.</w:t>
      </w:r>
    </w:p>
    <w:p w14:paraId="7B4B4788" w14:textId="695B1544" w:rsidR="00222D0D" w:rsidRPr="00F17C3A" w:rsidRDefault="00222D0D" w:rsidP="00F17C3A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222D0D" w:rsidRPr="00F17C3A" w:rsidSect="004B4ED0">
      <w:headerReference w:type="default" r:id="rId8"/>
      <w:footerReference w:type="default" r:id="rId9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D08DC" w14:textId="77777777" w:rsidR="005473C2" w:rsidRDefault="005473C2" w:rsidP="0027200D">
      <w:pPr>
        <w:spacing w:after="0" w:line="240" w:lineRule="auto"/>
      </w:pPr>
      <w:r>
        <w:separator/>
      </w:r>
    </w:p>
  </w:endnote>
  <w:endnote w:type="continuationSeparator" w:id="0">
    <w:p w14:paraId="6A78609E" w14:textId="77777777" w:rsidR="005473C2" w:rsidRDefault="005473C2" w:rsidP="0027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89472"/>
      <w:docPartObj>
        <w:docPartGallery w:val="Page Numbers (Bottom of Page)"/>
        <w:docPartUnique/>
      </w:docPartObj>
    </w:sdtPr>
    <w:sdtContent>
      <w:p w14:paraId="4D7BF9A2" w14:textId="20D2BB88" w:rsidR="009653A4" w:rsidRDefault="009653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3931BB" w14:textId="77777777" w:rsidR="009E779F" w:rsidRPr="0027200D" w:rsidRDefault="009E779F" w:rsidP="0027200D">
    <w:pPr>
      <w:pStyle w:val="Stopka"/>
      <w:ind w:right="36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9A517" w14:textId="77777777" w:rsidR="005473C2" w:rsidRDefault="005473C2" w:rsidP="0027200D">
      <w:pPr>
        <w:spacing w:after="0" w:line="240" w:lineRule="auto"/>
      </w:pPr>
      <w:r>
        <w:separator/>
      </w:r>
    </w:p>
  </w:footnote>
  <w:footnote w:type="continuationSeparator" w:id="0">
    <w:p w14:paraId="19B01A77" w14:textId="77777777" w:rsidR="005473C2" w:rsidRDefault="005473C2" w:rsidP="00272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98E6" w14:textId="783A4F8D" w:rsidR="009A5E36" w:rsidRDefault="009A5E36">
    <w:pPr>
      <w:pStyle w:val="Nagwek"/>
      <w:rPr>
        <w:noProof/>
      </w:rPr>
    </w:pPr>
  </w:p>
  <w:p w14:paraId="4D826C0E" w14:textId="5421FFB8" w:rsidR="00A4797C" w:rsidRDefault="00A4797C">
    <w:pPr>
      <w:pStyle w:val="Nagwek"/>
      <w:rPr>
        <w:noProof/>
      </w:rPr>
    </w:pPr>
    <w:r w:rsidRPr="00F82F80">
      <w:rPr>
        <w:noProof/>
      </w:rPr>
      <w:drawing>
        <wp:inline distT="0" distB="0" distL="0" distR="0" wp14:anchorId="375C0FD5" wp14:editId="2C85AFBA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E0F4F3" w14:textId="77777777" w:rsidR="00A4797C" w:rsidRDefault="00A4797C">
    <w:pPr>
      <w:pStyle w:val="Nagwek"/>
      <w:rPr>
        <w:noProof/>
      </w:rPr>
    </w:pPr>
  </w:p>
  <w:p w14:paraId="3C27B53A" w14:textId="5A6058A5" w:rsidR="009308BF" w:rsidRDefault="009308BF">
    <w:pPr>
      <w:pStyle w:val="Nagwek"/>
      <w:rPr>
        <w:noProof/>
      </w:rPr>
    </w:pPr>
  </w:p>
  <w:p w14:paraId="3D35A555" w14:textId="77777777" w:rsidR="009308BF" w:rsidRDefault="009308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31475"/>
    <w:multiLevelType w:val="hybridMultilevel"/>
    <w:tmpl w:val="C7D60E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35A9B"/>
    <w:multiLevelType w:val="hybridMultilevel"/>
    <w:tmpl w:val="0C8EF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52376"/>
    <w:multiLevelType w:val="multilevel"/>
    <w:tmpl w:val="27241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05988"/>
    <w:multiLevelType w:val="multilevel"/>
    <w:tmpl w:val="6F56B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D03E8B"/>
    <w:multiLevelType w:val="multilevel"/>
    <w:tmpl w:val="1806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307DF"/>
    <w:multiLevelType w:val="multilevel"/>
    <w:tmpl w:val="4BD48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64A58"/>
    <w:multiLevelType w:val="hybridMultilevel"/>
    <w:tmpl w:val="0C8EF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73647"/>
    <w:multiLevelType w:val="hybridMultilevel"/>
    <w:tmpl w:val="F86CDEF2"/>
    <w:lvl w:ilvl="0" w:tplc="876CC0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A21094"/>
    <w:multiLevelType w:val="hybridMultilevel"/>
    <w:tmpl w:val="74AC7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42121"/>
    <w:multiLevelType w:val="hybridMultilevel"/>
    <w:tmpl w:val="0C8EF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31572"/>
    <w:multiLevelType w:val="hybridMultilevel"/>
    <w:tmpl w:val="74AC7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16F"/>
    <w:multiLevelType w:val="hybridMultilevel"/>
    <w:tmpl w:val="87F4FFEE"/>
    <w:lvl w:ilvl="0" w:tplc="AC1EA03E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4EE916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B94D3D"/>
    <w:multiLevelType w:val="multilevel"/>
    <w:tmpl w:val="CD7CC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46243B"/>
    <w:multiLevelType w:val="hybridMultilevel"/>
    <w:tmpl w:val="C762A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67D1E"/>
    <w:multiLevelType w:val="multilevel"/>
    <w:tmpl w:val="471C74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95200965">
    <w:abstractNumId w:val="8"/>
  </w:num>
  <w:num w:numId="2" w16cid:durableId="725103902">
    <w:abstractNumId w:val="10"/>
  </w:num>
  <w:num w:numId="3" w16cid:durableId="375812073">
    <w:abstractNumId w:val="13"/>
  </w:num>
  <w:num w:numId="4" w16cid:durableId="1632009742">
    <w:abstractNumId w:val="1"/>
  </w:num>
  <w:num w:numId="5" w16cid:durableId="1845052543">
    <w:abstractNumId w:val="9"/>
  </w:num>
  <w:num w:numId="6" w16cid:durableId="592906925">
    <w:abstractNumId w:val="6"/>
  </w:num>
  <w:num w:numId="7" w16cid:durableId="1731880118">
    <w:abstractNumId w:val="7"/>
  </w:num>
  <w:num w:numId="8" w16cid:durableId="1980719032">
    <w:abstractNumId w:val="14"/>
  </w:num>
  <w:num w:numId="9" w16cid:durableId="1367832499">
    <w:abstractNumId w:val="0"/>
  </w:num>
  <w:num w:numId="10" w16cid:durableId="854730299">
    <w:abstractNumId w:val="11"/>
  </w:num>
  <w:num w:numId="11" w16cid:durableId="228612053">
    <w:abstractNumId w:val="4"/>
  </w:num>
  <w:num w:numId="12" w16cid:durableId="1527208786">
    <w:abstractNumId w:val="5"/>
  </w:num>
  <w:num w:numId="13" w16cid:durableId="1500853839">
    <w:abstractNumId w:val="2"/>
  </w:num>
  <w:num w:numId="14" w16cid:durableId="1658143026">
    <w:abstractNumId w:val="3"/>
  </w:num>
  <w:num w:numId="15" w16cid:durableId="247159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112"/>
    <w:rsid w:val="00005057"/>
    <w:rsid w:val="00005DE1"/>
    <w:rsid w:val="00006325"/>
    <w:rsid w:val="00017EC1"/>
    <w:rsid w:val="00022C4B"/>
    <w:rsid w:val="0002343C"/>
    <w:rsid w:val="00026DB4"/>
    <w:rsid w:val="00030A23"/>
    <w:rsid w:val="0004252D"/>
    <w:rsid w:val="0004790D"/>
    <w:rsid w:val="00047D30"/>
    <w:rsid w:val="00053E63"/>
    <w:rsid w:val="000650FC"/>
    <w:rsid w:val="00065D85"/>
    <w:rsid w:val="000769C1"/>
    <w:rsid w:val="00076AC8"/>
    <w:rsid w:val="000A5252"/>
    <w:rsid w:val="000B2DC1"/>
    <w:rsid w:val="000B7D07"/>
    <w:rsid w:val="000C15C3"/>
    <w:rsid w:val="000D1605"/>
    <w:rsid w:val="000D5E6E"/>
    <w:rsid w:val="000F02D2"/>
    <w:rsid w:val="000F0DEA"/>
    <w:rsid w:val="00101940"/>
    <w:rsid w:val="00103ED4"/>
    <w:rsid w:val="001140BB"/>
    <w:rsid w:val="00160047"/>
    <w:rsid w:val="0017490F"/>
    <w:rsid w:val="001A6F72"/>
    <w:rsid w:val="001E477F"/>
    <w:rsid w:val="001F01A1"/>
    <w:rsid w:val="00201E19"/>
    <w:rsid w:val="00211210"/>
    <w:rsid w:val="00216671"/>
    <w:rsid w:val="00221BB2"/>
    <w:rsid w:val="00222D0D"/>
    <w:rsid w:val="00230563"/>
    <w:rsid w:val="00237A0F"/>
    <w:rsid w:val="00245A4A"/>
    <w:rsid w:val="00250036"/>
    <w:rsid w:val="00251A09"/>
    <w:rsid w:val="00252A8F"/>
    <w:rsid w:val="00256610"/>
    <w:rsid w:val="002717B1"/>
    <w:rsid w:val="0027200D"/>
    <w:rsid w:val="00273EDE"/>
    <w:rsid w:val="002769C1"/>
    <w:rsid w:val="00280107"/>
    <w:rsid w:val="0028461E"/>
    <w:rsid w:val="00291E31"/>
    <w:rsid w:val="002A7B62"/>
    <w:rsid w:val="002B0FA0"/>
    <w:rsid w:val="002B48FB"/>
    <w:rsid w:val="002C07EC"/>
    <w:rsid w:val="002D0BFB"/>
    <w:rsid w:val="002D344A"/>
    <w:rsid w:val="002D47F7"/>
    <w:rsid w:val="002D7453"/>
    <w:rsid w:val="002D7CF6"/>
    <w:rsid w:val="002E5BE1"/>
    <w:rsid w:val="002E79DE"/>
    <w:rsid w:val="003011BA"/>
    <w:rsid w:val="003020A6"/>
    <w:rsid w:val="00306545"/>
    <w:rsid w:val="00313648"/>
    <w:rsid w:val="00322191"/>
    <w:rsid w:val="00331788"/>
    <w:rsid w:val="003332DC"/>
    <w:rsid w:val="00335DDA"/>
    <w:rsid w:val="0035036D"/>
    <w:rsid w:val="0035054F"/>
    <w:rsid w:val="00351B21"/>
    <w:rsid w:val="00352227"/>
    <w:rsid w:val="00355180"/>
    <w:rsid w:val="0036625C"/>
    <w:rsid w:val="003700A7"/>
    <w:rsid w:val="0038049F"/>
    <w:rsid w:val="0038590E"/>
    <w:rsid w:val="00386DC5"/>
    <w:rsid w:val="00394080"/>
    <w:rsid w:val="00396212"/>
    <w:rsid w:val="003A11AC"/>
    <w:rsid w:val="003A553A"/>
    <w:rsid w:val="003B5B3C"/>
    <w:rsid w:val="003C6463"/>
    <w:rsid w:val="003D11B6"/>
    <w:rsid w:val="003D7F03"/>
    <w:rsid w:val="00400803"/>
    <w:rsid w:val="00403B98"/>
    <w:rsid w:val="00407347"/>
    <w:rsid w:val="00412137"/>
    <w:rsid w:val="004360E0"/>
    <w:rsid w:val="004474D2"/>
    <w:rsid w:val="00454240"/>
    <w:rsid w:val="004574DF"/>
    <w:rsid w:val="00457D16"/>
    <w:rsid w:val="00466A99"/>
    <w:rsid w:val="004674E2"/>
    <w:rsid w:val="004706DB"/>
    <w:rsid w:val="004720C1"/>
    <w:rsid w:val="00473C2C"/>
    <w:rsid w:val="0048488D"/>
    <w:rsid w:val="004A13CA"/>
    <w:rsid w:val="004A2C7B"/>
    <w:rsid w:val="004B4ED0"/>
    <w:rsid w:val="004B7E1F"/>
    <w:rsid w:val="004C5DE9"/>
    <w:rsid w:val="004D5BE8"/>
    <w:rsid w:val="004E76B8"/>
    <w:rsid w:val="004F1448"/>
    <w:rsid w:val="004F6334"/>
    <w:rsid w:val="00500D73"/>
    <w:rsid w:val="00504D65"/>
    <w:rsid w:val="00505998"/>
    <w:rsid w:val="00505D05"/>
    <w:rsid w:val="00507959"/>
    <w:rsid w:val="00527972"/>
    <w:rsid w:val="0053063B"/>
    <w:rsid w:val="005350AF"/>
    <w:rsid w:val="00543DBF"/>
    <w:rsid w:val="00545C38"/>
    <w:rsid w:val="005473C2"/>
    <w:rsid w:val="00553BBE"/>
    <w:rsid w:val="00555CB7"/>
    <w:rsid w:val="00557C7C"/>
    <w:rsid w:val="00562368"/>
    <w:rsid w:val="005637B1"/>
    <w:rsid w:val="00571797"/>
    <w:rsid w:val="005807AA"/>
    <w:rsid w:val="00586C3B"/>
    <w:rsid w:val="005900DB"/>
    <w:rsid w:val="005934FF"/>
    <w:rsid w:val="005A18E5"/>
    <w:rsid w:val="005A3455"/>
    <w:rsid w:val="005B0259"/>
    <w:rsid w:val="005B2C9B"/>
    <w:rsid w:val="005D0149"/>
    <w:rsid w:val="005D4DD5"/>
    <w:rsid w:val="005E52F2"/>
    <w:rsid w:val="005E5310"/>
    <w:rsid w:val="005F5873"/>
    <w:rsid w:val="00600ECD"/>
    <w:rsid w:val="006047C2"/>
    <w:rsid w:val="00614DB3"/>
    <w:rsid w:val="00614E13"/>
    <w:rsid w:val="00625E6F"/>
    <w:rsid w:val="00630EED"/>
    <w:rsid w:val="00633DA5"/>
    <w:rsid w:val="00642CD8"/>
    <w:rsid w:val="006467B3"/>
    <w:rsid w:val="0065498D"/>
    <w:rsid w:val="00661C71"/>
    <w:rsid w:val="00675DB3"/>
    <w:rsid w:val="00681D22"/>
    <w:rsid w:val="00681D25"/>
    <w:rsid w:val="00682133"/>
    <w:rsid w:val="00686CFE"/>
    <w:rsid w:val="0069382B"/>
    <w:rsid w:val="006A0832"/>
    <w:rsid w:val="006A2DDA"/>
    <w:rsid w:val="006C1D87"/>
    <w:rsid w:val="006C51B7"/>
    <w:rsid w:val="006D0B94"/>
    <w:rsid w:val="006D760C"/>
    <w:rsid w:val="006F0481"/>
    <w:rsid w:val="006F123B"/>
    <w:rsid w:val="006F1BD8"/>
    <w:rsid w:val="006F76F9"/>
    <w:rsid w:val="0070048B"/>
    <w:rsid w:val="00705075"/>
    <w:rsid w:val="007051E0"/>
    <w:rsid w:val="007060A1"/>
    <w:rsid w:val="00710848"/>
    <w:rsid w:val="007174BC"/>
    <w:rsid w:val="00720212"/>
    <w:rsid w:val="00727112"/>
    <w:rsid w:val="00727CFB"/>
    <w:rsid w:val="007360F0"/>
    <w:rsid w:val="00744986"/>
    <w:rsid w:val="007459DD"/>
    <w:rsid w:val="00746B1E"/>
    <w:rsid w:val="00747073"/>
    <w:rsid w:val="00754206"/>
    <w:rsid w:val="00756476"/>
    <w:rsid w:val="0076369F"/>
    <w:rsid w:val="00765163"/>
    <w:rsid w:val="00781E9C"/>
    <w:rsid w:val="00783101"/>
    <w:rsid w:val="00784AB1"/>
    <w:rsid w:val="00786DE2"/>
    <w:rsid w:val="007A0EB0"/>
    <w:rsid w:val="007A39AF"/>
    <w:rsid w:val="007B7EA4"/>
    <w:rsid w:val="007C15ED"/>
    <w:rsid w:val="007C3EF7"/>
    <w:rsid w:val="007D2120"/>
    <w:rsid w:val="007D50D2"/>
    <w:rsid w:val="007E06E0"/>
    <w:rsid w:val="007E2684"/>
    <w:rsid w:val="007E39AA"/>
    <w:rsid w:val="007E3B6C"/>
    <w:rsid w:val="007F2ECA"/>
    <w:rsid w:val="007F436A"/>
    <w:rsid w:val="00803342"/>
    <w:rsid w:val="008036C2"/>
    <w:rsid w:val="00803C5B"/>
    <w:rsid w:val="00804497"/>
    <w:rsid w:val="00811D33"/>
    <w:rsid w:val="0081375B"/>
    <w:rsid w:val="00854312"/>
    <w:rsid w:val="008610FB"/>
    <w:rsid w:val="00866193"/>
    <w:rsid w:val="0088349B"/>
    <w:rsid w:val="008847CB"/>
    <w:rsid w:val="00885BBE"/>
    <w:rsid w:val="00894AAC"/>
    <w:rsid w:val="008A4290"/>
    <w:rsid w:val="008A4AF8"/>
    <w:rsid w:val="008B1D34"/>
    <w:rsid w:val="008B2053"/>
    <w:rsid w:val="008C474A"/>
    <w:rsid w:val="008D02FC"/>
    <w:rsid w:val="00904B9A"/>
    <w:rsid w:val="00920320"/>
    <w:rsid w:val="0092158D"/>
    <w:rsid w:val="00924206"/>
    <w:rsid w:val="0092653E"/>
    <w:rsid w:val="009308BF"/>
    <w:rsid w:val="0093185E"/>
    <w:rsid w:val="009421DB"/>
    <w:rsid w:val="009500D4"/>
    <w:rsid w:val="00950F4D"/>
    <w:rsid w:val="00960499"/>
    <w:rsid w:val="009653A4"/>
    <w:rsid w:val="0096574E"/>
    <w:rsid w:val="0098685A"/>
    <w:rsid w:val="009A4907"/>
    <w:rsid w:val="009A5E36"/>
    <w:rsid w:val="009B2A60"/>
    <w:rsid w:val="009C075A"/>
    <w:rsid w:val="009C5259"/>
    <w:rsid w:val="009D18AA"/>
    <w:rsid w:val="009D4003"/>
    <w:rsid w:val="009E13EC"/>
    <w:rsid w:val="009E54EA"/>
    <w:rsid w:val="009E779F"/>
    <w:rsid w:val="009F0207"/>
    <w:rsid w:val="009F43DF"/>
    <w:rsid w:val="009F60DE"/>
    <w:rsid w:val="00A13F6D"/>
    <w:rsid w:val="00A162A2"/>
    <w:rsid w:val="00A215C2"/>
    <w:rsid w:val="00A31626"/>
    <w:rsid w:val="00A34AFE"/>
    <w:rsid w:val="00A36B40"/>
    <w:rsid w:val="00A37574"/>
    <w:rsid w:val="00A4797C"/>
    <w:rsid w:val="00A522E4"/>
    <w:rsid w:val="00A55B82"/>
    <w:rsid w:val="00A60D9B"/>
    <w:rsid w:val="00A75829"/>
    <w:rsid w:val="00A82879"/>
    <w:rsid w:val="00A903BA"/>
    <w:rsid w:val="00AA6A7F"/>
    <w:rsid w:val="00AB4942"/>
    <w:rsid w:val="00AC4498"/>
    <w:rsid w:val="00AC5962"/>
    <w:rsid w:val="00AD0D12"/>
    <w:rsid w:val="00AD4734"/>
    <w:rsid w:val="00AD552D"/>
    <w:rsid w:val="00AD7460"/>
    <w:rsid w:val="00AF1A68"/>
    <w:rsid w:val="00B01B23"/>
    <w:rsid w:val="00B05FC1"/>
    <w:rsid w:val="00B1036E"/>
    <w:rsid w:val="00B15A21"/>
    <w:rsid w:val="00B20DB8"/>
    <w:rsid w:val="00B52D84"/>
    <w:rsid w:val="00B55F43"/>
    <w:rsid w:val="00B6561A"/>
    <w:rsid w:val="00B7579D"/>
    <w:rsid w:val="00B84AC0"/>
    <w:rsid w:val="00B87DF2"/>
    <w:rsid w:val="00B976D5"/>
    <w:rsid w:val="00BA4488"/>
    <w:rsid w:val="00BA4A60"/>
    <w:rsid w:val="00BB3C3D"/>
    <w:rsid w:val="00BC3C0D"/>
    <w:rsid w:val="00BC5513"/>
    <w:rsid w:val="00BC6282"/>
    <w:rsid w:val="00BD531E"/>
    <w:rsid w:val="00BE1978"/>
    <w:rsid w:val="00BE3556"/>
    <w:rsid w:val="00BE4EB8"/>
    <w:rsid w:val="00BF3462"/>
    <w:rsid w:val="00BF38C4"/>
    <w:rsid w:val="00BF3BA9"/>
    <w:rsid w:val="00C04747"/>
    <w:rsid w:val="00C103B9"/>
    <w:rsid w:val="00C17A76"/>
    <w:rsid w:val="00C2445C"/>
    <w:rsid w:val="00C27E35"/>
    <w:rsid w:val="00C35313"/>
    <w:rsid w:val="00C45736"/>
    <w:rsid w:val="00C466E8"/>
    <w:rsid w:val="00C53D20"/>
    <w:rsid w:val="00C61077"/>
    <w:rsid w:val="00C63F5B"/>
    <w:rsid w:val="00C64F82"/>
    <w:rsid w:val="00C679C9"/>
    <w:rsid w:val="00C77033"/>
    <w:rsid w:val="00C818EE"/>
    <w:rsid w:val="00C901DA"/>
    <w:rsid w:val="00C924A8"/>
    <w:rsid w:val="00C97FF9"/>
    <w:rsid w:val="00CB38D4"/>
    <w:rsid w:val="00CC67A4"/>
    <w:rsid w:val="00CE09C6"/>
    <w:rsid w:val="00CE1574"/>
    <w:rsid w:val="00CE168A"/>
    <w:rsid w:val="00CE29E3"/>
    <w:rsid w:val="00CF297B"/>
    <w:rsid w:val="00CF2E67"/>
    <w:rsid w:val="00CF48C5"/>
    <w:rsid w:val="00D14C97"/>
    <w:rsid w:val="00D17DDF"/>
    <w:rsid w:val="00D21DE4"/>
    <w:rsid w:val="00D238D1"/>
    <w:rsid w:val="00D40A44"/>
    <w:rsid w:val="00D50D48"/>
    <w:rsid w:val="00D52558"/>
    <w:rsid w:val="00D71AB7"/>
    <w:rsid w:val="00D71BBD"/>
    <w:rsid w:val="00D7484F"/>
    <w:rsid w:val="00D83188"/>
    <w:rsid w:val="00DA02CF"/>
    <w:rsid w:val="00DD011F"/>
    <w:rsid w:val="00DD6A72"/>
    <w:rsid w:val="00DE16E4"/>
    <w:rsid w:val="00DE3429"/>
    <w:rsid w:val="00DE69AD"/>
    <w:rsid w:val="00DF14DF"/>
    <w:rsid w:val="00DF6574"/>
    <w:rsid w:val="00DF73F8"/>
    <w:rsid w:val="00DF784D"/>
    <w:rsid w:val="00E017AC"/>
    <w:rsid w:val="00E15E47"/>
    <w:rsid w:val="00E1665F"/>
    <w:rsid w:val="00E17F50"/>
    <w:rsid w:val="00E20209"/>
    <w:rsid w:val="00E317CD"/>
    <w:rsid w:val="00E429FF"/>
    <w:rsid w:val="00E53AE2"/>
    <w:rsid w:val="00E55204"/>
    <w:rsid w:val="00E55821"/>
    <w:rsid w:val="00E65C10"/>
    <w:rsid w:val="00E66C9A"/>
    <w:rsid w:val="00E75AF6"/>
    <w:rsid w:val="00E7795C"/>
    <w:rsid w:val="00E843F3"/>
    <w:rsid w:val="00E85DF2"/>
    <w:rsid w:val="00E87A2F"/>
    <w:rsid w:val="00E9010F"/>
    <w:rsid w:val="00E917D5"/>
    <w:rsid w:val="00EB0128"/>
    <w:rsid w:val="00EB0CD8"/>
    <w:rsid w:val="00EB3990"/>
    <w:rsid w:val="00EB3B6D"/>
    <w:rsid w:val="00EB521D"/>
    <w:rsid w:val="00EC0DAF"/>
    <w:rsid w:val="00EC1CBE"/>
    <w:rsid w:val="00EC31DD"/>
    <w:rsid w:val="00EC38A6"/>
    <w:rsid w:val="00EC7A9F"/>
    <w:rsid w:val="00EE00F2"/>
    <w:rsid w:val="00EE300A"/>
    <w:rsid w:val="00EE476C"/>
    <w:rsid w:val="00EF56F7"/>
    <w:rsid w:val="00F07289"/>
    <w:rsid w:val="00F138FD"/>
    <w:rsid w:val="00F17C3A"/>
    <w:rsid w:val="00F257EB"/>
    <w:rsid w:val="00F2698F"/>
    <w:rsid w:val="00F310EC"/>
    <w:rsid w:val="00F349E0"/>
    <w:rsid w:val="00F37351"/>
    <w:rsid w:val="00F37A92"/>
    <w:rsid w:val="00F41688"/>
    <w:rsid w:val="00F424DE"/>
    <w:rsid w:val="00F472E9"/>
    <w:rsid w:val="00F6119F"/>
    <w:rsid w:val="00F626DB"/>
    <w:rsid w:val="00F66275"/>
    <w:rsid w:val="00F67DF4"/>
    <w:rsid w:val="00F82C93"/>
    <w:rsid w:val="00F82D85"/>
    <w:rsid w:val="00F87E2E"/>
    <w:rsid w:val="00F9021B"/>
    <w:rsid w:val="00F90FC4"/>
    <w:rsid w:val="00FA0228"/>
    <w:rsid w:val="00FA18E0"/>
    <w:rsid w:val="00FA4255"/>
    <w:rsid w:val="00FB4BE2"/>
    <w:rsid w:val="00FE0D1C"/>
    <w:rsid w:val="00FE6F1C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FBB"/>
  <w15:docId w15:val="{221AF868-F62D-43F7-B54E-5530452A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82"/>
  </w:style>
  <w:style w:type="paragraph" w:styleId="Nagwek1">
    <w:name w:val="heading 1"/>
    <w:basedOn w:val="Normalny"/>
    <w:next w:val="Normalny"/>
    <w:link w:val="Nagwek1Znak"/>
    <w:uiPriority w:val="9"/>
    <w:qFormat/>
    <w:rsid w:val="00473C2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4B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B4BE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D1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72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200D"/>
  </w:style>
  <w:style w:type="paragraph" w:styleId="Stopka">
    <w:name w:val="footer"/>
    <w:basedOn w:val="Normalny"/>
    <w:link w:val="StopkaZnak"/>
    <w:uiPriority w:val="99"/>
    <w:unhideWhenUsed/>
    <w:rsid w:val="00272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200D"/>
  </w:style>
  <w:style w:type="paragraph" w:styleId="Akapitzlist">
    <w:name w:val="List Paragraph"/>
    <w:aliases w:val="Numerowanie,List Paragraph,Akapit z listą BS,Kolorowa lista — akcent 11,L1,Akapit z listą5,CW_Lista,wypunktowanie,Nagłowek 3,Preambuła,Dot pt,F5 List Paragraph,Recommendation,List Paragraph11,lp1,maz_wyliczenie,opis dzialania,sw tekst,Dot"/>
    <w:basedOn w:val="Normalny"/>
    <w:link w:val="AkapitzlistZnak"/>
    <w:uiPriority w:val="34"/>
    <w:qFormat/>
    <w:rsid w:val="005B02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6F123B"/>
  </w:style>
  <w:style w:type="character" w:styleId="Pogrubienie">
    <w:name w:val="Strong"/>
    <w:basedOn w:val="Domylnaczcionkaakapitu"/>
    <w:uiPriority w:val="22"/>
    <w:qFormat/>
    <w:rsid w:val="006F123B"/>
    <w:rPr>
      <w:b/>
      <w:bCs/>
    </w:rPr>
  </w:style>
  <w:style w:type="table" w:styleId="Tabela-Siatka">
    <w:name w:val="Table Grid"/>
    <w:basedOn w:val="Standardowy"/>
    <w:uiPriority w:val="59"/>
    <w:rsid w:val="00F26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49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CW_Lista Znak,wypunktowanie Znak,Nagłowek 3 Znak,Preambuła Znak,Dot pt Znak,F5 List Paragraph Znak,lp1 Znak"/>
    <w:basedOn w:val="Domylnaczcionkaakapitu"/>
    <w:link w:val="Akapitzlist"/>
    <w:uiPriority w:val="34"/>
    <w:qFormat/>
    <w:locked/>
    <w:rsid w:val="00B05F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73C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f3vjf">
    <w:name w:val="df3vjf"/>
    <w:basedOn w:val="Normalny"/>
    <w:rsid w:val="00436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4360E0"/>
  </w:style>
  <w:style w:type="character" w:styleId="Hipercze">
    <w:name w:val="Hyperlink"/>
    <w:basedOn w:val="Domylnaczcionkaakapitu"/>
    <w:uiPriority w:val="99"/>
    <w:semiHidden/>
    <w:unhideWhenUsed/>
    <w:rsid w:val="00C924A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924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8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C9F6-8608-47AB-A67B-F4780EE6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Magdalena Żurawska</cp:lastModifiedBy>
  <cp:revision>3</cp:revision>
  <cp:lastPrinted>2026-04-17T06:13:00Z</cp:lastPrinted>
  <dcterms:created xsi:type="dcterms:W3CDTF">2026-04-17T09:36:00Z</dcterms:created>
  <dcterms:modified xsi:type="dcterms:W3CDTF">2026-04-17T12:59:00Z</dcterms:modified>
</cp:coreProperties>
</file>